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F73" w:rsidRDefault="005F2D77">
      <w:pPr>
        <w:pStyle w:val="Body"/>
        <w:ind w:right="13"/>
        <w:rPr>
          <w:rFonts w:ascii="Arial" w:eastAsia="Arial" w:hAnsi="Arial" w:cs="Arial"/>
          <w:b/>
          <w:bCs/>
          <w:sz w:val="24"/>
          <w:szCs w:val="24"/>
          <w:u w:color="000000"/>
        </w:rPr>
      </w:pPr>
      <w:bookmarkStart w:id="0" w:name="_GoBack"/>
      <w:bookmarkEnd w:id="0"/>
      <w:r>
        <w:rPr>
          <w:rFonts w:ascii="Arial" w:eastAsia="Cambria" w:hAnsi="Arial" w:cs="Cambria"/>
          <w:b/>
          <w:bCs/>
          <w:sz w:val="24"/>
          <w:szCs w:val="24"/>
          <w:u w:color="000000"/>
        </w:rPr>
        <w:t xml:space="preserve">Mariemont Junior High PTO </w:t>
      </w:r>
    </w:p>
    <w:p w:rsidR="00DF4F73" w:rsidRDefault="005F2D77">
      <w:pPr>
        <w:pStyle w:val="Body"/>
        <w:rPr>
          <w:rFonts w:ascii="Arial" w:eastAsia="Arial" w:hAnsi="Arial" w:cs="Arial"/>
          <w:b/>
          <w:bCs/>
          <w:sz w:val="24"/>
          <w:szCs w:val="24"/>
          <w:u w:color="000000"/>
        </w:rPr>
      </w:pPr>
      <w:r>
        <w:rPr>
          <w:rFonts w:ascii="Arial" w:eastAsia="Cambria" w:hAnsi="Arial" w:cs="Cambria"/>
          <w:b/>
          <w:bCs/>
          <w:sz w:val="24"/>
          <w:szCs w:val="24"/>
          <w:u w:color="000000"/>
        </w:rPr>
        <w:t xml:space="preserve">Meeting Minutes </w:t>
      </w:r>
      <w:r>
        <w:rPr>
          <w:rFonts w:ascii="Arial" w:eastAsia="Cambria" w:hAnsi="Arial" w:cs="Cambria"/>
          <w:b/>
          <w:bCs/>
          <w:sz w:val="24"/>
          <w:szCs w:val="24"/>
          <w:u w:color="000000"/>
        </w:rPr>
        <w:t>–</w:t>
      </w:r>
      <w:r>
        <w:rPr>
          <w:rFonts w:ascii="Arial" w:eastAsia="Cambria" w:hAnsi="Arial" w:cs="Cambria"/>
          <w:b/>
          <w:bCs/>
          <w:sz w:val="24"/>
          <w:szCs w:val="24"/>
          <w:u w:color="000000"/>
        </w:rPr>
        <w:t xml:space="preserve"> </w:t>
      </w:r>
      <w:r>
        <w:rPr>
          <w:rFonts w:ascii="Arial" w:eastAsia="Cambria" w:hAnsi="Arial" w:cs="Cambria"/>
          <w:b/>
          <w:bCs/>
          <w:sz w:val="24"/>
          <w:szCs w:val="24"/>
          <w:u w:color="000000"/>
        </w:rPr>
        <w:t>March 16</w:t>
      </w:r>
      <w:r>
        <w:rPr>
          <w:rFonts w:ascii="Arial" w:eastAsia="Cambria" w:hAnsi="Arial" w:cs="Cambria"/>
          <w:b/>
          <w:bCs/>
          <w:sz w:val="24"/>
          <w:szCs w:val="24"/>
          <w:u w:color="000000"/>
        </w:rPr>
        <w:t>, 2016</w:t>
      </w:r>
    </w:p>
    <w:p w:rsidR="00DF4F73" w:rsidRDefault="00DF4F73">
      <w:pPr>
        <w:pStyle w:val="Body"/>
        <w:rPr>
          <w:rFonts w:ascii="Arial" w:eastAsia="Arial" w:hAnsi="Arial" w:cs="Arial"/>
          <w:b/>
          <w:bCs/>
          <w:sz w:val="24"/>
          <w:szCs w:val="24"/>
          <w:u w:color="000000"/>
        </w:rPr>
      </w:pPr>
    </w:p>
    <w:p w:rsidR="00DF4F73" w:rsidRDefault="005F2D77">
      <w:pPr>
        <w:pStyle w:val="Body"/>
        <w:rPr>
          <w:rFonts w:ascii="Arial" w:eastAsia="Arial" w:hAnsi="Arial" w:cs="Arial"/>
          <w:b/>
          <w:bCs/>
          <w:sz w:val="24"/>
          <w:szCs w:val="24"/>
          <w:u w:color="000000"/>
        </w:rPr>
      </w:pPr>
      <w:r>
        <w:rPr>
          <w:rFonts w:ascii="Arial" w:eastAsia="Cambria" w:hAnsi="Arial" w:cs="Cambria"/>
          <w:b/>
          <w:bCs/>
          <w:sz w:val="24"/>
          <w:szCs w:val="24"/>
          <w:u w:color="000000"/>
          <w:lang w:val="de-DE"/>
        </w:rPr>
        <w:t>I.</w:t>
      </w:r>
      <w:r>
        <w:rPr>
          <w:rFonts w:ascii="Arial" w:eastAsia="Cambria" w:hAnsi="Arial" w:cs="Cambria"/>
          <w:b/>
          <w:bCs/>
          <w:sz w:val="24"/>
          <w:szCs w:val="24"/>
          <w:u w:color="000000"/>
          <w:lang w:val="de-DE"/>
        </w:rPr>
        <w:tab/>
        <w:t xml:space="preserve">Call </w:t>
      </w:r>
      <w:proofErr w:type="spellStart"/>
      <w:r>
        <w:rPr>
          <w:rFonts w:ascii="Arial" w:eastAsia="Cambria" w:hAnsi="Arial" w:cs="Cambria"/>
          <w:b/>
          <w:bCs/>
          <w:sz w:val="24"/>
          <w:szCs w:val="24"/>
          <w:u w:color="000000"/>
          <w:lang w:val="de-DE"/>
        </w:rPr>
        <w:t>to</w:t>
      </w:r>
      <w:proofErr w:type="spellEnd"/>
      <w:r>
        <w:rPr>
          <w:rFonts w:ascii="Arial" w:eastAsia="Cambria" w:hAnsi="Arial" w:cs="Cambria"/>
          <w:b/>
          <w:bCs/>
          <w:sz w:val="24"/>
          <w:szCs w:val="24"/>
          <w:u w:color="000000"/>
          <w:lang w:val="de-DE"/>
        </w:rPr>
        <w:t xml:space="preserve"> Order</w:t>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t xml:space="preserve">     </w:t>
      </w:r>
      <w:r>
        <w:rPr>
          <w:rFonts w:ascii="Arial" w:eastAsia="Arial" w:hAnsi="Arial" w:cs="Arial"/>
          <w:b/>
          <w:bCs/>
          <w:sz w:val="24"/>
          <w:szCs w:val="24"/>
          <w:u w:color="000000"/>
        </w:rPr>
        <w:tab/>
      </w:r>
      <w:r>
        <w:rPr>
          <w:rFonts w:ascii="Arial" w:eastAsia="Cambria" w:hAnsi="Arial" w:cs="Cambria"/>
          <w:b/>
          <w:bCs/>
          <w:sz w:val="24"/>
          <w:szCs w:val="24"/>
          <w:u w:color="000000"/>
        </w:rPr>
        <w:t xml:space="preserve">Teresa </w:t>
      </w:r>
      <w:proofErr w:type="spellStart"/>
      <w:r>
        <w:rPr>
          <w:rFonts w:ascii="Arial" w:eastAsia="Cambria" w:hAnsi="Arial" w:cs="Cambria"/>
          <w:b/>
          <w:bCs/>
          <w:sz w:val="24"/>
          <w:szCs w:val="24"/>
          <w:u w:color="000000"/>
        </w:rPr>
        <w:t>Mikesell</w:t>
      </w:r>
      <w:proofErr w:type="spellEnd"/>
    </w:p>
    <w:p w:rsidR="00DF4F73" w:rsidRDefault="00DF4F73">
      <w:pPr>
        <w:pStyle w:val="Body"/>
        <w:rPr>
          <w:rFonts w:ascii="Arial" w:eastAsia="Arial" w:hAnsi="Arial" w:cs="Arial"/>
          <w:b/>
          <w:bCs/>
          <w:sz w:val="24"/>
          <w:szCs w:val="24"/>
          <w:u w:color="000000"/>
        </w:rPr>
      </w:pPr>
    </w:p>
    <w:p w:rsidR="00DF4F73" w:rsidRDefault="005F2D77">
      <w:pPr>
        <w:pStyle w:val="Body"/>
        <w:jc w:val="both"/>
        <w:rPr>
          <w:rFonts w:ascii="Arial" w:eastAsia="Arial" w:hAnsi="Arial" w:cs="Arial"/>
          <w:sz w:val="24"/>
          <w:szCs w:val="24"/>
          <w:u w:color="000000"/>
        </w:rPr>
      </w:pPr>
      <w:r>
        <w:rPr>
          <w:rFonts w:ascii="Arial" w:eastAsia="Cambria" w:hAnsi="Arial" w:cs="Cambria"/>
          <w:sz w:val="24"/>
          <w:szCs w:val="24"/>
          <w:u w:color="000000"/>
        </w:rPr>
        <w:t xml:space="preserve">Teresa </w:t>
      </w:r>
      <w:proofErr w:type="spellStart"/>
      <w:r>
        <w:rPr>
          <w:rFonts w:ascii="Arial" w:eastAsia="Cambria" w:hAnsi="Arial" w:cs="Cambria"/>
          <w:sz w:val="24"/>
          <w:szCs w:val="24"/>
          <w:u w:color="000000"/>
        </w:rPr>
        <w:t>Mikesell</w:t>
      </w:r>
      <w:proofErr w:type="spellEnd"/>
      <w:r>
        <w:rPr>
          <w:rFonts w:ascii="Arial" w:eastAsia="Cambria" w:hAnsi="Arial" w:cs="Cambria"/>
          <w:sz w:val="24"/>
          <w:szCs w:val="24"/>
          <w:u w:color="000000"/>
        </w:rPr>
        <w:t xml:space="preserve"> called the meeting to order at 9:04 am, and welcomed the board members and guests in attendance. </w:t>
      </w:r>
    </w:p>
    <w:p w:rsidR="00DF4F73" w:rsidRDefault="00DF4F73">
      <w:pPr>
        <w:pStyle w:val="Body"/>
        <w:jc w:val="both"/>
        <w:rPr>
          <w:rFonts w:ascii="Arial" w:eastAsia="Arial" w:hAnsi="Arial" w:cs="Arial"/>
          <w:sz w:val="24"/>
          <w:szCs w:val="24"/>
          <w:u w:color="000000"/>
        </w:rPr>
      </w:pPr>
    </w:p>
    <w:p w:rsidR="00DF4F73" w:rsidRDefault="005F2D77">
      <w:pPr>
        <w:pStyle w:val="Body"/>
        <w:rPr>
          <w:rFonts w:ascii="Arial" w:eastAsia="Arial" w:hAnsi="Arial" w:cs="Arial"/>
          <w:b/>
          <w:bCs/>
          <w:sz w:val="24"/>
          <w:szCs w:val="24"/>
          <w:u w:color="000000"/>
        </w:rPr>
      </w:pPr>
      <w:r>
        <w:rPr>
          <w:rFonts w:ascii="Arial" w:eastAsia="Cambria" w:hAnsi="Arial" w:cs="Cambria"/>
          <w:b/>
          <w:bCs/>
          <w:sz w:val="24"/>
          <w:szCs w:val="24"/>
          <w:u w:color="000000"/>
        </w:rPr>
        <w:t>II.</w:t>
      </w:r>
      <w:r>
        <w:rPr>
          <w:rFonts w:ascii="Arial" w:eastAsia="Cambria" w:hAnsi="Arial" w:cs="Cambria"/>
          <w:b/>
          <w:bCs/>
          <w:sz w:val="24"/>
          <w:szCs w:val="24"/>
          <w:u w:color="000000"/>
        </w:rPr>
        <w:tab/>
      </w:r>
      <w:r>
        <w:rPr>
          <w:rFonts w:ascii="Arial" w:eastAsia="Cambria" w:hAnsi="Arial" w:cs="Cambria"/>
          <w:b/>
          <w:bCs/>
          <w:sz w:val="24"/>
          <w:szCs w:val="24"/>
          <w:u w:color="000000"/>
        </w:rPr>
        <w:t>Treasurer</w:t>
      </w:r>
      <w:r>
        <w:rPr>
          <w:rFonts w:ascii="Arial" w:eastAsia="Cambria" w:hAnsi="Arial" w:cs="Cambria"/>
          <w:b/>
          <w:bCs/>
          <w:sz w:val="24"/>
          <w:szCs w:val="24"/>
          <w:u w:color="000000"/>
        </w:rPr>
        <w:t>’</w:t>
      </w:r>
      <w:r>
        <w:rPr>
          <w:rFonts w:ascii="Arial" w:eastAsia="Cambria" w:hAnsi="Arial" w:cs="Cambria"/>
          <w:b/>
          <w:bCs/>
          <w:sz w:val="24"/>
          <w:szCs w:val="24"/>
          <w:u w:color="000000"/>
        </w:rPr>
        <w:t>s Report</w:t>
      </w:r>
      <w:r>
        <w:rPr>
          <w:rFonts w:ascii="Arial" w:eastAsia="Arial" w:hAnsi="Arial" w:cs="Arial"/>
          <w:b/>
          <w:bCs/>
          <w:sz w:val="24"/>
          <w:szCs w:val="24"/>
          <w:u w:color="000000"/>
          <w:lang w:val="de-DE"/>
        </w:rPr>
        <w:tab/>
      </w:r>
      <w:r>
        <w:rPr>
          <w:rFonts w:ascii="Arial" w:eastAsia="Arial" w:hAnsi="Arial" w:cs="Arial"/>
          <w:b/>
          <w:bCs/>
          <w:sz w:val="24"/>
          <w:szCs w:val="24"/>
          <w:u w:color="000000"/>
          <w:lang w:val="de-DE"/>
        </w:rPr>
        <w:tab/>
      </w:r>
      <w:r>
        <w:rPr>
          <w:rFonts w:ascii="Arial" w:eastAsia="Arial" w:hAnsi="Arial" w:cs="Arial"/>
          <w:b/>
          <w:bCs/>
          <w:sz w:val="24"/>
          <w:szCs w:val="24"/>
          <w:u w:color="000000"/>
          <w:lang w:val="de-DE"/>
        </w:rPr>
        <w:tab/>
      </w:r>
      <w:r>
        <w:rPr>
          <w:rFonts w:ascii="Arial" w:eastAsia="Arial" w:hAnsi="Arial" w:cs="Arial"/>
          <w:b/>
          <w:bCs/>
          <w:sz w:val="24"/>
          <w:szCs w:val="24"/>
          <w:u w:color="000000"/>
          <w:lang w:val="de-DE"/>
        </w:rPr>
        <w:tab/>
      </w:r>
      <w:r>
        <w:rPr>
          <w:rFonts w:ascii="Arial" w:eastAsia="Arial" w:hAnsi="Arial" w:cs="Arial"/>
          <w:b/>
          <w:bCs/>
          <w:sz w:val="24"/>
          <w:szCs w:val="24"/>
          <w:u w:color="000000"/>
          <w:lang w:val="de-DE"/>
        </w:rPr>
        <w:tab/>
      </w:r>
      <w:r>
        <w:rPr>
          <w:rFonts w:ascii="Arial" w:eastAsia="Arial" w:hAnsi="Arial" w:cs="Arial"/>
          <w:b/>
          <w:bCs/>
          <w:sz w:val="24"/>
          <w:szCs w:val="24"/>
          <w:u w:color="000000"/>
          <w:lang w:val="de-DE"/>
        </w:rPr>
        <w:tab/>
        <w:t xml:space="preserve">      </w:t>
      </w:r>
      <w:r>
        <w:rPr>
          <w:rFonts w:ascii="Arial" w:eastAsia="Arial" w:hAnsi="Arial" w:cs="Arial"/>
          <w:b/>
          <w:bCs/>
          <w:sz w:val="24"/>
          <w:szCs w:val="24"/>
          <w:u w:color="000000"/>
        </w:rPr>
        <w:tab/>
      </w:r>
      <w:r>
        <w:rPr>
          <w:rFonts w:ascii="Arial" w:eastAsia="Cambria" w:hAnsi="Arial" w:cs="Cambria"/>
          <w:b/>
          <w:bCs/>
          <w:sz w:val="24"/>
          <w:szCs w:val="24"/>
          <w:u w:color="000000"/>
          <w:lang w:val="de-DE"/>
        </w:rPr>
        <w:t xml:space="preserve">  </w:t>
      </w:r>
      <w:r>
        <w:rPr>
          <w:rFonts w:ascii="Arial" w:eastAsia="Cambria" w:hAnsi="Arial" w:cs="Cambria"/>
          <w:b/>
          <w:bCs/>
          <w:sz w:val="24"/>
          <w:szCs w:val="24"/>
          <w:u w:color="000000"/>
        </w:rPr>
        <w:t>Carolina Purdy</w:t>
      </w:r>
    </w:p>
    <w:p w:rsidR="00DF4F73" w:rsidRDefault="00DF4F73">
      <w:pPr>
        <w:pStyle w:val="Body"/>
        <w:rPr>
          <w:rFonts w:ascii="Arial" w:eastAsia="Arial" w:hAnsi="Arial" w:cs="Arial"/>
          <w:b/>
          <w:bCs/>
          <w:sz w:val="24"/>
          <w:szCs w:val="24"/>
          <w:u w:color="000000"/>
        </w:rPr>
      </w:pPr>
    </w:p>
    <w:p w:rsidR="00DF4F73" w:rsidRDefault="005F2D77">
      <w:pPr>
        <w:pStyle w:val="Body"/>
        <w:rPr>
          <w:rFonts w:ascii="Arial" w:eastAsia="Arial" w:hAnsi="Arial" w:cs="Arial"/>
          <w:sz w:val="24"/>
          <w:szCs w:val="24"/>
          <w:u w:color="000000"/>
        </w:rPr>
      </w:pPr>
      <w:r>
        <w:rPr>
          <w:rFonts w:ascii="Arial" w:eastAsia="Cambria" w:hAnsi="Arial" w:cs="Cambria"/>
          <w:sz w:val="24"/>
          <w:szCs w:val="24"/>
          <w:u w:color="000000"/>
        </w:rPr>
        <w:t>Carolina Purdy provided the Treasurer</w:t>
      </w:r>
      <w:r>
        <w:rPr>
          <w:rFonts w:ascii="Arial" w:eastAsia="Cambria" w:hAnsi="Arial" w:cs="Cambria"/>
          <w:sz w:val="24"/>
          <w:szCs w:val="24"/>
          <w:u w:color="000000"/>
        </w:rPr>
        <w:t>’</w:t>
      </w:r>
      <w:r>
        <w:rPr>
          <w:rFonts w:ascii="Arial" w:eastAsia="Cambria" w:hAnsi="Arial" w:cs="Cambria"/>
          <w:sz w:val="24"/>
          <w:szCs w:val="24"/>
          <w:u w:color="000000"/>
        </w:rPr>
        <w:t>s Report for review</w:t>
      </w:r>
    </w:p>
    <w:p w:rsidR="00DF4F73" w:rsidRDefault="00DF4F73">
      <w:pPr>
        <w:pStyle w:val="Body"/>
        <w:rPr>
          <w:rFonts w:ascii="Arial" w:eastAsia="Arial" w:hAnsi="Arial" w:cs="Arial"/>
          <w:sz w:val="24"/>
          <w:szCs w:val="24"/>
          <w:u w:color="000000"/>
        </w:rPr>
      </w:pPr>
    </w:p>
    <w:p w:rsidR="00DF4F73" w:rsidRDefault="005F2D77">
      <w:pPr>
        <w:pStyle w:val="Body"/>
        <w:numPr>
          <w:ilvl w:val="0"/>
          <w:numId w:val="2"/>
        </w:numPr>
        <w:rPr>
          <w:rFonts w:ascii="Arial" w:eastAsia="Arial" w:hAnsi="Arial" w:cs="Arial"/>
          <w:sz w:val="24"/>
          <w:szCs w:val="24"/>
          <w:u w:color="000000"/>
        </w:rPr>
      </w:pPr>
      <w:r>
        <w:rPr>
          <w:rFonts w:ascii="Arial" w:eastAsia="Cambria" w:hAnsi="Arial" w:cs="Cambria"/>
          <w:sz w:val="24"/>
          <w:szCs w:val="24"/>
          <w:u w:color="000000"/>
        </w:rPr>
        <w:t>Carolina will be moving the Treasurer</w:t>
      </w:r>
      <w:r>
        <w:rPr>
          <w:rFonts w:ascii="Arial" w:eastAsia="Cambria" w:hAnsi="Arial" w:cs="Cambria"/>
          <w:sz w:val="24"/>
          <w:szCs w:val="24"/>
          <w:u w:color="000000"/>
        </w:rPr>
        <w:t>’</w:t>
      </w:r>
      <w:r>
        <w:rPr>
          <w:rFonts w:ascii="Arial" w:eastAsia="Cambria" w:hAnsi="Arial" w:cs="Cambria"/>
          <w:sz w:val="24"/>
          <w:szCs w:val="24"/>
          <w:u w:color="000000"/>
        </w:rPr>
        <w:t>s Report into Google Docs to keep the budget up to date and everyone on the same page.</w:t>
      </w:r>
    </w:p>
    <w:p w:rsidR="00DF4F73" w:rsidRDefault="00DF4F73">
      <w:pPr>
        <w:pStyle w:val="Body"/>
        <w:rPr>
          <w:rFonts w:ascii="Arial" w:eastAsia="Arial" w:hAnsi="Arial" w:cs="Arial"/>
          <w:sz w:val="24"/>
          <w:szCs w:val="24"/>
          <w:u w:color="000000"/>
        </w:rPr>
      </w:pPr>
    </w:p>
    <w:p w:rsidR="00DF4F73" w:rsidRDefault="005F2D77">
      <w:pPr>
        <w:pStyle w:val="Body"/>
        <w:numPr>
          <w:ilvl w:val="0"/>
          <w:numId w:val="2"/>
        </w:numPr>
        <w:rPr>
          <w:rFonts w:ascii="Arial" w:eastAsia="Arial" w:hAnsi="Arial" w:cs="Arial"/>
          <w:sz w:val="24"/>
          <w:szCs w:val="24"/>
          <w:u w:color="000000"/>
        </w:rPr>
      </w:pPr>
      <w:r>
        <w:rPr>
          <w:rFonts w:ascii="Arial" w:eastAsia="Cambria" w:hAnsi="Arial" w:cs="Cambria"/>
          <w:sz w:val="24"/>
          <w:szCs w:val="24"/>
          <w:u w:color="000000"/>
        </w:rPr>
        <w:t xml:space="preserve">She updated us on a few significant items:  </w:t>
      </w:r>
    </w:p>
    <w:p w:rsidR="00DF4F73" w:rsidRDefault="005F2D77">
      <w:pPr>
        <w:pStyle w:val="Body"/>
        <w:numPr>
          <w:ilvl w:val="1"/>
          <w:numId w:val="2"/>
        </w:numPr>
        <w:rPr>
          <w:rFonts w:ascii="Arial" w:eastAsia="Arial" w:hAnsi="Arial" w:cs="Arial"/>
          <w:sz w:val="24"/>
          <w:szCs w:val="24"/>
          <w:u w:color="000000"/>
        </w:rPr>
      </w:pPr>
      <w:r>
        <w:rPr>
          <w:rFonts w:ascii="Arial" w:eastAsia="Cambria" w:hAnsi="Arial" w:cs="Cambria"/>
          <w:sz w:val="24"/>
          <w:szCs w:val="24"/>
          <w:u w:color="000000"/>
        </w:rPr>
        <w:t>So far,</w:t>
      </w:r>
      <w:r>
        <w:rPr>
          <w:rFonts w:ascii="Arial" w:eastAsia="Cambria" w:hAnsi="Arial" w:cs="Cambria"/>
          <w:sz w:val="24"/>
          <w:szCs w:val="24"/>
          <w:u w:color="000000"/>
        </w:rPr>
        <w:t xml:space="preserve"> the Washington DC trip donations total $325.</w:t>
      </w:r>
    </w:p>
    <w:p w:rsidR="00DF4F73" w:rsidRDefault="005F2D77">
      <w:pPr>
        <w:pStyle w:val="Body"/>
        <w:numPr>
          <w:ilvl w:val="1"/>
          <w:numId w:val="2"/>
        </w:numPr>
        <w:rPr>
          <w:rFonts w:ascii="Arial" w:eastAsia="Arial" w:hAnsi="Arial" w:cs="Arial"/>
          <w:sz w:val="24"/>
          <w:szCs w:val="24"/>
          <w:u w:color="000000"/>
        </w:rPr>
      </w:pPr>
      <w:r>
        <w:rPr>
          <w:rFonts w:ascii="Arial" w:eastAsia="Cambria" w:hAnsi="Arial" w:cs="Cambria"/>
          <w:sz w:val="24"/>
          <w:szCs w:val="24"/>
          <w:u w:color="000000"/>
        </w:rPr>
        <w:t xml:space="preserve">The programs Amazon Smile and Kroger programs have earned the school $19 and $190, respectively.  </w:t>
      </w:r>
    </w:p>
    <w:p w:rsidR="00DF4F73" w:rsidRDefault="005F2D77">
      <w:pPr>
        <w:pStyle w:val="Body"/>
        <w:numPr>
          <w:ilvl w:val="1"/>
          <w:numId w:val="2"/>
        </w:numPr>
        <w:rPr>
          <w:rFonts w:ascii="Arial" w:eastAsia="Arial" w:hAnsi="Arial" w:cs="Arial"/>
          <w:sz w:val="24"/>
          <w:szCs w:val="24"/>
          <w:u w:color="000000"/>
        </w:rPr>
      </w:pPr>
      <w:r>
        <w:rPr>
          <w:rFonts w:ascii="Arial" w:eastAsia="Cambria" w:hAnsi="Arial" w:cs="Cambria"/>
          <w:sz w:val="24"/>
          <w:szCs w:val="24"/>
          <w:u w:color="000000"/>
        </w:rPr>
        <w:t>The Courage Retreat was paid for and the MJHS school dances profited the school $250.</w:t>
      </w:r>
    </w:p>
    <w:p w:rsidR="00DF4F73" w:rsidRDefault="00DF4F73">
      <w:pPr>
        <w:pStyle w:val="Body"/>
        <w:rPr>
          <w:rFonts w:ascii="Arial" w:eastAsia="Arial" w:hAnsi="Arial" w:cs="Arial"/>
          <w:b/>
          <w:bCs/>
          <w:sz w:val="24"/>
          <w:szCs w:val="24"/>
          <w:u w:color="000000"/>
        </w:rPr>
      </w:pPr>
    </w:p>
    <w:p w:rsidR="00DF4F73" w:rsidRDefault="005F2D77">
      <w:pPr>
        <w:pStyle w:val="Body"/>
        <w:rPr>
          <w:rFonts w:ascii="Arial" w:eastAsia="Arial" w:hAnsi="Arial" w:cs="Arial"/>
          <w:b/>
          <w:bCs/>
          <w:sz w:val="24"/>
          <w:szCs w:val="24"/>
          <w:u w:color="000000"/>
        </w:rPr>
      </w:pPr>
      <w:r>
        <w:rPr>
          <w:rFonts w:ascii="Arial" w:eastAsia="Cambria" w:hAnsi="Arial" w:cs="Cambria"/>
          <w:b/>
          <w:bCs/>
          <w:sz w:val="24"/>
          <w:szCs w:val="24"/>
          <w:u w:color="000000"/>
        </w:rPr>
        <w:t>III.</w:t>
      </w:r>
      <w:r>
        <w:rPr>
          <w:rFonts w:ascii="Arial" w:eastAsia="Cambria" w:hAnsi="Arial" w:cs="Cambria"/>
          <w:b/>
          <w:bCs/>
          <w:sz w:val="24"/>
          <w:szCs w:val="24"/>
          <w:u w:color="000000"/>
        </w:rPr>
        <w:tab/>
      </w:r>
      <w:r>
        <w:rPr>
          <w:rFonts w:ascii="Arial" w:eastAsia="Cambria" w:hAnsi="Arial" w:cs="Cambria"/>
          <w:b/>
          <w:bCs/>
          <w:sz w:val="24"/>
          <w:szCs w:val="24"/>
          <w:u w:color="000000"/>
        </w:rPr>
        <w:t>Principal</w:t>
      </w:r>
      <w:r>
        <w:rPr>
          <w:rFonts w:ascii="Arial" w:eastAsia="Cambria" w:hAnsi="Arial" w:cs="Cambria"/>
          <w:b/>
          <w:bCs/>
          <w:sz w:val="24"/>
          <w:szCs w:val="24"/>
          <w:u w:color="000000"/>
        </w:rPr>
        <w:t>’</w:t>
      </w:r>
      <w:r>
        <w:rPr>
          <w:rFonts w:ascii="Arial" w:eastAsia="Cambria" w:hAnsi="Arial" w:cs="Cambria"/>
          <w:b/>
          <w:bCs/>
          <w:sz w:val="24"/>
          <w:szCs w:val="24"/>
          <w:u w:color="000000"/>
        </w:rPr>
        <w:t>s Report</w:t>
      </w:r>
      <w:r>
        <w:rPr>
          <w:rFonts w:ascii="Arial" w:eastAsia="Cambria" w:hAnsi="Arial" w:cs="Cambria"/>
          <w:b/>
          <w:bCs/>
          <w:sz w:val="24"/>
          <w:szCs w:val="24"/>
          <w:u w:color="000000"/>
        </w:rPr>
        <w:tab/>
      </w:r>
      <w:r>
        <w:rPr>
          <w:rFonts w:ascii="Arial" w:eastAsia="Arial" w:hAnsi="Arial" w:cs="Arial"/>
          <w:b/>
          <w:bCs/>
          <w:sz w:val="24"/>
          <w:szCs w:val="24"/>
          <w:u w:color="000000"/>
          <w:lang w:val="de-DE"/>
        </w:rPr>
        <w:tab/>
      </w:r>
      <w:r>
        <w:rPr>
          <w:rFonts w:ascii="Arial" w:eastAsia="Arial" w:hAnsi="Arial" w:cs="Arial"/>
          <w:b/>
          <w:bCs/>
          <w:sz w:val="24"/>
          <w:szCs w:val="24"/>
          <w:u w:color="000000"/>
          <w:lang w:val="de-DE"/>
        </w:rPr>
        <w:tab/>
      </w:r>
      <w:r>
        <w:rPr>
          <w:rFonts w:ascii="Arial" w:eastAsia="Arial" w:hAnsi="Arial" w:cs="Arial"/>
          <w:b/>
          <w:bCs/>
          <w:sz w:val="24"/>
          <w:szCs w:val="24"/>
          <w:u w:color="000000"/>
          <w:lang w:val="de-DE"/>
        </w:rPr>
        <w:tab/>
      </w:r>
      <w:r>
        <w:rPr>
          <w:rFonts w:ascii="Arial" w:eastAsia="Arial" w:hAnsi="Arial" w:cs="Arial"/>
          <w:b/>
          <w:bCs/>
          <w:sz w:val="24"/>
          <w:szCs w:val="24"/>
          <w:u w:color="000000"/>
          <w:lang w:val="de-DE"/>
        </w:rPr>
        <w:tab/>
        <w:t xml:space="preserve">                    </w:t>
      </w:r>
      <w:r>
        <w:rPr>
          <w:rFonts w:ascii="Arial" w:eastAsia="Cambria" w:hAnsi="Arial" w:cs="Cambria"/>
          <w:b/>
          <w:bCs/>
          <w:sz w:val="24"/>
          <w:szCs w:val="24"/>
          <w:u w:color="000000"/>
        </w:rPr>
        <w:t xml:space="preserve">Molly </w:t>
      </w:r>
      <w:proofErr w:type="spellStart"/>
      <w:r>
        <w:rPr>
          <w:rFonts w:ascii="Arial" w:eastAsia="Cambria" w:hAnsi="Arial" w:cs="Cambria"/>
          <w:b/>
          <w:bCs/>
          <w:sz w:val="24"/>
          <w:szCs w:val="24"/>
          <w:u w:color="000000"/>
        </w:rPr>
        <w:t>Connaughton</w:t>
      </w:r>
      <w:proofErr w:type="spellEnd"/>
    </w:p>
    <w:p w:rsidR="00DF4F73" w:rsidRDefault="00DF4F73">
      <w:pPr>
        <w:pStyle w:val="Body"/>
        <w:rPr>
          <w:rFonts w:ascii="Arial" w:eastAsia="Arial" w:hAnsi="Arial" w:cs="Arial"/>
          <w:b/>
          <w:bCs/>
          <w:sz w:val="24"/>
          <w:szCs w:val="24"/>
          <w:u w:color="000000"/>
        </w:rPr>
      </w:pPr>
    </w:p>
    <w:p w:rsidR="00DF4F73" w:rsidRDefault="005F2D77">
      <w:pPr>
        <w:pStyle w:val="Body"/>
        <w:rPr>
          <w:rFonts w:ascii="Arial" w:eastAsia="Arial" w:hAnsi="Arial" w:cs="Arial"/>
          <w:sz w:val="24"/>
          <w:szCs w:val="24"/>
          <w:u w:color="000000"/>
        </w:rPr>
      </w:pPr>
      <w:r>
        <w:rPr>
          <w:rFonts w:ascii="Arial" w:hAnsi="Arial"/>
          <w:sz w:val="24"/>
          <w:szCs w:val="24"/>
          <w:u w:color="000000"/>
        </w:rPr>
        <w:t>Teachers and staff are in the midst of scheduling for next school year.  The schedule will be very similar to this year.  Mrs. Skinner is working on class placement and they are all working on additional expeditio</w:t>
      </w:r>
      <w:r>
        <w:rPr>
          <w:rFonts w:ascii="Arial" w:hAnsi="Arial"/>
          <w:sz w:val="24"/>
          <w:szCs w:val="24"/>
          <w:u w:color="000000"/>
        </w:rPr>
        <w:t xml:space="preserve">ns.  Information will be coming out after spring break.  </w:t>
      </w:r>
    </w:p>
    <w:p w:rsidR="00DF4F73" w:rsidRDefault="00DF4F73">
      <w:pPr>
        <w:pStyle w:val="Body"/>
        <w:rPr>
          <w:rFonts w:ascii="Arial" w:eastAsia="Arial" w:hAnsi="Arial" w:cs="Arial"/>
          <w:sz w:val="24"/>
          <w:szCs w:val="24"/>
          <w:u w:color="000000"/>
        </w:rPr>
      </w:pPr>
    </w:p>
    <w:p w:rsidR="00DF4F73" w:rsidRDefault="005F2D77">
      <w:pPr>
        <w:pStyle w:val="Body"/>
        <w:rPr>
          <w:rFonts w:ascii="Arial" w:eastAsia="Arial" w:hAnsi="Arial" w:cs="Arial"/>
          <w:sz w:val="24"/>
          <w:szCs w:val="24"/>
          <w:u w:color="000000"/>
        </w:rPr>
      </w:pPr>
      <w:r>
        <w:rPr>
          <w:rFonts w:ascii="Arial" w:hAnsi="Arial"/>
          <w:sz w:val="24"/>
          <w:szCs w:val="24"/>
          <w:u w:color="000000"/>
        </w:rPr>
        <w:t>A Welcome Guide is currently being created as a way to inform and educate all incoming junior high students.  It will help seventh graders and their parents navigate the new atmosphere of junior hi</w:t>
      </w:r>
      <w:r>
        <w:rPr>
          <w:rFonts w:ascii="Arial" w:hAnsi="Arial"/>
          <w:sz w:val="24"/>
          <w:szCs w:val="24"/>
          <w:u w:color="000000"/>
        </w:rPr>
        <w:t>gh by providing a Q &amp; A guide, FAQ</w:t>
      </w:r>
      <w:r>
        <w:rPr>
          <w:rFonts w:ascii="Arial" w:hAnsi="Arial"/>
          <w:sz w:val="24"/>
          <w:szCs w:val="24"/>
          <w:u w:color="000000"/>
        </w:rPr>
        <w:t>’</w:t>
      </w:r>
      <w:r>
        <w:rPr>
          <w:rFonts w:ascii="Arial" w:hAnsi="Arial"/>
          <w:sz w:val="24"/>
          <w:szCs w:val="24"/>
          <w:u w:color="000000"/>
        </w:rPr>
        <w:t xml:space="preserve">s, and general information.  Additionally, it will inform incoming eighth graders of things such as reading lists and school supplies.  The goal is to have it completed in time for Open House.  </w:t>
      </w:r>
    </w:p>
    <w:p w:rsidR="00DF4F73" w:rsidRDefault="00DF4F73">
      <w:pPr>
        <w:pStyle w:val="Body"/>
        <w:rPr>
          <w:rFonts w:ascii="Arial" w:eastAsia="Arial" w:hAnsi="Arial" w:cs="Arial"/>
          <w:sz w:val="24"/>
          <w:szCs w:val="24"/>
          <w:u w:color="000000"/>
        </w:rPr>
      </w:pPr>
    </w:p>
    <w:p w:rsidR="00DF4F73" w:rsidRDefault="005F2D77">
      <w:pPr>
        <w:pStyle w:val="Body"/>
        <w:rPr>
          <w:rFonts w:ascii="Arial" w:eastAsia="Arial" w:hAnsi="Arial" w:cs="Arial"/>
          <w:b/>
          <w:bCs/>
          <w:sz w:val="24"/>
          <w:szCs w:val="24"/>
          <w:u w:color="000000"/>
        </w:rPr>
      </w:pPr>
      <w:r>
        <w:rPr>
          <w:rFonts w:ascii="Arial" w:eastAsia="Cambria" w:hAnsi="Arial" w:cs="Cambria"/>
          <w:b/>
          <w:bCs/>
          <w:sz w:val="24"/>
          <w:szCs w:val="24"/>
          <w:u w:color="000000"/>
        </w:rPr>
        <w:t>IV.</w:t>
      </w:r>
      <w:r>
        <w:rPr>
          <w:rFonts w:ascii="Arial" w:eastAsia="Cambria" w:hAnsi="Arial" w:cs="Cambria"/>
          <w:b/>
          <w:bCs/>
          <w:sz w:val="24"/>
          <w:szCs w:val="24"/>
          <w:u w:color="000000"/>
        </w:rPr>
        <w:tab/>
      </w:r>
      <w:r>
        <w:rPr>
          <w:rFonts w:ascii="Arial" w:eastAsia="Cambria" w:hAnsi="Arial" w:cs="Cambria"/>
          <w:b/>
          <w:bCs/>
          <w:sz w:val="24"/>
          <w:szCs w:val="24"/>
          <w:u w:color="000000"/>
        </w:rPr>
        <w:t>Counselor</w:t>
      </w:r>
      <w:r>
        <w:rPr>
          <w:rFonts w:ascii="Arial" w:eastAsia="Cambria" w:hAnsi="Arial" w:cs="Cambria"/>
          <w:b/>
          <w:bCs/>
          <w:sz w:val="24"/>
          <w:szCs w:val="24"/>
          <w:u w:color="000000"/>
          <w:lang w:val="de-DE"/>
        </w:rPr>
        <w:t xml:space="preserve"> Report</w:t>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t xml:space="preserve">      </w:t>
      </w:r>
      <w:r>
        <w:rPr>
          <w:rFonts w:ascii="Arial" w:eastAsia="Arial" w:hAnsi="Arial" w:cs="Arial"/>
          <w:b/>
          <w:bCs/>
          <w:sz w:val="24"/>
          <w:szCs w:val="24"/>
          <w:u w:color="000000"/>
        </w:rPr>
        <w:tab/>
        <w:t>Amy Skinner</w:t>
      </w:r>
    </w:p>
    <w:p w:rsidR="00DF4F73" w:rsidRDefault="00DF4F73">
      <w:pPr>
        <w:pStyle w:val="Body"/>
        <w:rPr>
          <w:rFonts w:ascii="Arial" w:eastAsia="Arial" w:hAnsi="Arial" w:cs="Arial"/>
          <w:sz w:val="24"/>
          <w:szCs w:val="24"/>
          <w:u w:color="000000"/>
        </w:rPr>
      </w:pPr>
    </w:p>
    <w:p w:rsidR="00DF4F73" w:rsidRDefault="005F2D77">
      <w:pPr>
        <w:pStyle w:val="Body"/>
        <w:rPr>
          <w:rFonts w:ascii="Arial" w:eastAsia="Arial" w:hAnsi="Arial" w:cs="Arial"/>
          <w:sz w:val="24"/>
          <w:szCs w:val="24"/>
          <w:u w:color="000000"/>
        </w:rPr>
      </w:pPr>
      <w:r>
        <w:rPr>
          <w:rFonts w:ascii="Arial" w:hAnsi="Arial"/>
          <w:sz w:val="24"/>
          <w:szCs w:val="24"/>
          <w:u w:color="000000"/>
        </w:rPr>
        <w:t>There will be a school-wide day of service on March 24, the Thursday before spring break.  Instigated, thoughtfully planned, and organized by Mrs. Skinner, MJHS has partnered with 10 organizations so that all of the junior high student</w:t>
      </w:r>
      <w:r>
        <w:rPr>
          <w:rFonts w:ascii="Arial" w:hAnsi="Arial"/>
          <w:sz w:val="24"/>
          <w:szCs w:val="24"/>
          <w:u w:color="000000"/>
        </w:rPr>
        <w:t>s can find an organization in which to serve their community.  A list of these organizations and a permission slip will be coming home and students will prioritize their preferences at school.  The staff will work to make sure that students are placed in a</w:t>
      </w:r>
      <w:r>
        <w:rPr>
          <w:rFonts w:ascii="Arial" w:hAnsi="Arial"/>
          <w:sz w:val="24"/>
          <w:szCs w:val="24"/>
          <w:u w:color="000000"/>
        </w:rPr>
        <w:t xml:space="preserve"> location of their interest.  The buses will leave from school at 8:30 and return for a late lunch at 12:30.  </w:t>
      </w:r>
      <w:r>
        <w:rPr>
          <w:rFonts w:ascii="Arial" w:hAnsi="Arial"/>
          <w:sz w:val="24"/>
          <w:szCs w:val="24"/>
          <w:u w:color="000000"/>
        </w:rPr>
        <w:lastRenderedPageBreak/>
        <w:t xml:space="preserve">Granola bars and water will be donated and provided for the students by the PTO.  All students will wear white T-shirts to school that day.  Snow </w:t>
      </w:r>
      <w:r>
        <w:rPr>
          <w:rFonts w:ascii="Arial" w:hAnsi="Arial"/>
          <w:sz w:val="24"/>
          <w:szCs w:val="24"/>
          <w:u w:color="000000"/>
        </w:rPr>
        <w:t xml:space="preserve">cones will be sold after lunch for $2 each, half of which will go toward the DC Scholarship Fund.  </w:t>
      </w:r>
    </w:p>
    <w:p w:rsidR="00DF4F73" w:rsidRDefault="005F2D77">
      <w:pPr>
        <w:pStyle w:val="Body"/>
        <w:rPr>
          <w:rFonts w:ascii="Arial" w:eastAsia="Arial" w:hAnsi="Arial" w:cs="Arial"/>
          <w:sz w:val="24"/>
          <w:szCs w:val="24"/>
          <w:u w:color="000000"/>
        </w:rPr>
      </w:pPr>
      <w:r>
        <w:rPr>
          <w:rFonts w:ascii="Arial" w:hAnsi="Arial"/>
          <w:sz w:val="24"/>
          <w:szCs w:val="24"/>
          <w:u w:color="000000"/>
        </w:rPr>
        <w:t xml:space="preserve">Mrs. Skinner reported that the Courage Retreat was a big success and that the kids left feeling good.  </w:t>
      </w:r>
    </w:p>
    <w:p w:rsidR="00DF4F73" w:rsidRDefault="00DF4F73">
      <w:pPr>
        <w:pStyle w:val="Body"/>
        <w:rPr>
          <w:rFonts w:ascii="Arial" w:eastAsia="Arial" w:hAnsi="Arial" w:cs="Arial"/>
          <w:sz w:val="24"/>
          <w:szCs w:val="24"/>
          <w:u w:color="000000"/>
        </w:rPr>
      </w:pPr>
    </w:p>
    <w:p w:rsidR="00DF4F73" w:rsidRDefault="005F2D77">
      <w:pPr>
        <w:pStyle w:val="Body"/>
        <w:rPr>
          <w:rFonts w:ascii="Arial" w:eastAsia="Arial" w:hAnsi="Arial" w:cs="Arial"/>
          <w:sz w:val="24"/>
          <w:szCs w:val="24"/>
          <w:u w:color="000000"/>
        </w:rPr>
      </w:pPr>
      <w:r>
        <w:rPr>
          <w:rFonts w:ascii="Arial" w:hAnsi="Arial"/>
          <w:sz w:val="24"/>
          <w:szCs w:val="24"/>
          <w:u w:color="000000"/>
        </w:rPr>
        <w:t>State testing will be held at the end of April.  The seventh graders will be tested on math and reading.  The eighth graders will be tested on math, reading, and science.  Testing will be held on two-three, consecutive Fridays:  April 22 and 29 for all jun</w:t>
      </w:r>
      <w:r>
        <w:rPr>
          <w:rFonts w:ascii="Arial" w:hAnsi="Arial"/>
          <w:sz w:val="24"/>
          <w:szCs w:val="24"/>
          <w:u w:color="000000"/>
        </w:rPr>
        <w:t xml:space="preserve">ior high students.  And </w:t>
      </w:r>
      <w:proofErr w:type="gramStart"/>
      <w:r>
        <w:rPr>
          <w:rFonts w:ascii="Arial" w:hAnsi="Arial"/>
          <w:sz w:val="24"/>
          <w:szCs w:val="24"/>
          <w:u w:color="000000"/>
        </w:rPr>
        <w:t>an additional day of May 6 for eighth grade science testing only</w:t>
      </w:r>
      <w:proofErr w:type="gramEnd"/>
      <w:r>
        <w:rPr>
          <w:rFonts w:ascii="Arial" w:hAnsi="Arial"/>
          <w:sz w:val="24"/>
          <w:szCs w:val="24"/>
          <w:u w:color="000000"/>
        </w:rPr>
        <w:t xml:space="preserve">.  </w:t>
      </w:r>
    </w:p>
    <w:p w:rsidR="00DF4F73" w:rsidRDefault="00DF4F73">
      <w:pPr>
        <w:pStyle w:val="Body"/>
        <w:rPr>
          <w:rFonts w:ascii="Arial" w:eastAsia="Arial" w:hAnsi="Arial" w:cs="Arial"/>
          <w:sz w:val="24"/>
          <w:szCs w:val="24"/>
          <w:u w:color="000000"/>
        </w:rPr>
      </w:pPr>
    </w:p>
    <w:p w:rsidR="00DF4F73" w:rsidRDefault="005F2D77">
      <w:pPr>
        <w:pStyle w:val="Body"/>
        <w:rPr>
          <w:rFonts w:ascii="Arial" w:eastAsia="Arial" w:hAnsi="Arial" w:cs="Arial"/>
          <w:sz w:val="24"/>
          <w:szCs w:val="24"/>
          <w:u w:color="000000"/>
        </w:rPr>
      </w:pPr>
      <w:r>
        <w:rPr>
          <w:rFonts w:ascii="Arial" w:hAnsi="Arial"/>
          <w:sz w:val="24"/>
          <w:szCs w:val="24"/>
          <w:u w:color="000000"/>
        </w:rPr>
        <w:t>Deanna White discussed a scholarship for graduating seniors at MHS.  They have been asked to write an essay on how going to Mariemont Junior High helped them.  Vol</w:t>
      </w:r>
      <w:r>
        <w:rPr>
          <w:rFonts w:ascii="Arial" w:hAnsi="Arial"/>
          <w:sz w:val="24"/>
          <w:szCs w:val="24"/>
          <w:u w:color="000000"/>
        </w:rPr>
        <w:t xml:space="preserve">unteer parents from Fairfax, Mariemont, Williams Meadow, and Terrace Park will read all of the essays and rank them.  The winner will receive $780, a salute to their 7th and 8th grade experience, to put toward college.  </w:t>
      </w:r>
    </w:p>
    <w:p w:rsidR="00DF4F73" w:rsidRDefault="00DF4F73">
      <w:pPr>
        <w:pStyle w:val="Body"/>
        <w:rPr>
          <w:rFonts w:ascii="Arial" w:eastAsia="Arial" w:hAnsi="Arial" w:cs="Arial"/>
          <w:b/>
          <w:bCs/>
          <w:sz w:val="24"/>
          <w:szCs w:val="24"/>
          <w:u w:color="000000"/>
        </w:rPr>
      </w:pPr>
    </w:p>
    <w:p w:rsidR="00DF4F73" w:rsidRDefault="005F2D77">
      <w:pPr>
        <w:pStyle w:val="Body"/>
        <w:rPr>
          <w:rFonts w:ascii="Arial" w:eastAsia="Arial" w:hAnsi="Arial" w:cs="Arial"/>
          <w:b/>
          <w:bCs/>
          <w:sz w:val="24"/>
          <w:szCs w:val="24"/>
          <w:u w:color="000000"/>
        </w:rPr>
      </w:pPr>
      <w:r>
        <w:rPr>
          <w:rFonts w:ascii="Arial" w:eastAsia="Cambria" w:hAnsi="Arial" w:cs="Cambria"/>
          <w:b/>
          <w:bCs/>
          <w:sz w:val="24"/>
          <w:szCs w:val="24"/>
          <w:u w:color="000000"/>
          <w:lang w:val="de-DE"/>
        </w:rPr>
        <w:t xml:space="preserve">V.  </w:t>
      </w:r>
      <w:r>
        <w:rPr>
          <w:rFonts w:ascii="Arial" w:eastAsia="Cambria" w:hAnsi="Arial" w:cs="Cambria"/>
          <w:b/>
          <w:bCs/>
          <w:sz w:val="24"/>
          <w:szCs w:val="24"/>
          <w:u w:color="000000"/>
        </w:rPr>
        <w:t>Presidents</w:t>
      </w:r>
      <w:r>
        <w:rPr>
          <w:rFonts w:ascii="Arial" w:eastAsia="Cambria" w:hAnsi="Arial" w:cs="Cambria"/>
          <w:b/>
          <w:bCs/>
          <w:sz w:val="24"/>
          <w:szCs w:val="24"/>
          <w:u w:color="000000"/>
        </w:rPr>
        <w:t>’</w:t>
      </w:r>
      <w:r>
        <w:rPr>
          <w:rFonts w:ascii="Arial" w:eastAsia="Cambria" w:hAnsi="Arial" w:cs="Cambria"/>
          <w:b/>
          <w:bCs/>
          <w:sz w:val="24"/>
          <w:szCs w:val="24"/>
          <w:u w:color="000000"/>
          <w:lang w:val="de-DE"/>
        </w:rPr>
        <w:t>s Report</w:t>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r>
      <w:r>
        <w:rPr>
          <w:rFonts w:ascii="Arial" w:eastAsia="Cambria" w:hAnsi="Arial" w:cs="Cambria"/>
          <w:b/>
          <w:bCs/>
          <w:sz w:val="24"/>
          <w:szCs w:val="24"/>
          <w:u w:color="000000"/>
          <w:lang w:val="de-DE"/>
        </w:rPr>
        <w:tab/>
        <w:t xml:space="preserve">   </w:t>
      </w:r>
      <w:r>
        <w:rPr>
          <w:rFonts w:ascii="Arial" w:eastAsia="Arial" w:hAnsi="Arial" w:cs="Arial"/>
          <w:b/>
          <w:bCs/>
          <w:sz w:val="24"/>
          <w:szCs w:val="24"/>
          <w:u w:color="000000"/>
        </w:rPr>
        <w:tab/>
      </w:r>
      <w:r>
        <w:rPr>
          <w:rFonts w:ascii="Arial" w:eastAsia="Arial" w:hAnsi="Arial" w:cs="Arial"/>
          <w:b/>
          <w:bCs/>
          <w:sz w:val="24"/>
          <w:szCs w:val="24"/>
          <w:u w:color="000000"/>
        </w:rPr>
        <w:tab/>
      </w:r>
      <w:r>
        <w:rPr>
          <w:rFonts w:ascii="Arial" w:eastAsia="Cambria" w:hAnsi="Arial" w:cs="Cambria"/>
          <w:b/>
          <w:bCs/>
          <w:sz w:val="24"/>
          <w:szCs w:val="24"/>
          <w:u w:color="000000"/>
          <w:lang w:val="de-DE"/>
        </w:rPr>
        <w:t xml:space="preserve"> </w:t>
      </w:r>
      <w:r>
        <w:rPr>
          <w:rFonts w:ascii="Arial" w:eastAsia="Cambria" w:hAnsi="Arial" w:cs="Cambria"/>
          <w:b/>
          <w:bCs/>
          <w:sz w:val="24"/>
          <w:szCs w:val="24"/>
          <w:u w:color="000000"/>
          <w:lang w:val="de-DE"/>
        </w:rPr>
        <w:t xml:space="preserve">     </w:t>
      </w:r>
      <w:r>
        <w:rPr>
          <w:rFonts w:ascii="Arial" w:eastAsia="Cambria" w:hAnsi="Arial" w:cs="Cambria"/>
          <w:b/>
          <w:bCs/>
          <w:sz w:val="24"/>
          <w:szCs w:val="24"/>
          <w:u w:color="000000"/>
        </w:rPr>
        <w:t xml:space="preserve">Teresa </w:t>
      </w:r>
      <w:proofErr w:type="spellStart"/>
      <w:r>
        <w:rPr>
          <w:rFonts w:ascii="Arial" w:eastAsia="Cambria" w:hAnsi="Arial" w:cs="Cambria"/>
          <w:b/>
          <w:bCs/>
          <w:sz w:val="24"/>
          <w:szCs w:val="24"/>
          <w:u w:color="000000"/>
        </w:rPr>
        <w:t>Mikesell</w:t>
      </w:r>
      <w:proofErr w:type="spellEnd"/>
    </w:p>
    <w:p w:rsidR="00DF4F73" w:rsidRDefault="00DF4F73">
      <w:pPr>
        <w:pStyle w:val="Body"/>
        <w:rPr>
          <w:rFonts w:ascii="Arial" w:eastAsia="Arial" w:hAnsi="Arial" w:cs="Arial"/>
          <w:sz w:val="24"/>
          <w:szCs w:val="24"/>
          <w:u w:color="000000"/>
        </w:rPr>
      </w:pPr>
    </w:p>
    <w:p w:rsidR="00DF4F73" w:rsidRDefault="005F2D77">
      <w:pPr>
        <w:pStyle w:val="Body"/>
        <w:jc w:val="both"/>
        <w:rPr>
          <w:rFonts w:ascii="Cambria" w:eastAsia="Cambria" w:hAnsi="Cambria" w:cs="Cambria"/>
          <w:sz w:val="24"/>
          <w:szCs w:val="24"/>
          <w:u w:color="000000"/>
        </w:rPr>
      </w:pPr>
      <w:r>
        <w:rPr>
          <w:rFonts w:ascii="Arial" w:eastAsia="Cambria" w:hAnsi="Arial" w:cs="Cambria"/>
          <w:sz w:val="24"/>
          <w:szCs w:val="24"/>
          <w:u w:color="000000"/>
        </w:rPr>
        <w:t>Amy Weiss is in the midst of researching ways in which to acquire summer reading books for the students to have in hand when they head into the summer months.  She has not been able to find a way to offer them for less than what one could buy them for onli</w:t>
      </w:r>
      <w:r>
        <w:rPr>
          <w:rFonts w:ascii="Arial" w:eastAsia="Cambria" w:hAnsi="Arial" w:cs="Cambria"/>
          <w:sz w:val="24"/>
          <w:szCs w:val="24"/>
          <w:u w:color="000000"/>
        </w:rPr>
        <w:t xml:space="preserve">ne, but the it will still be nice convenience aspect to have them before school is officially out.  </w:t>
      </w:r>
      <w:r>
        <w:rPr>
          <w:rFonts w:ascii="Cambria" w:eastAsia="Cambria" w:hAnsi="Cambria" w:cs="Cambria"/>
          <w:sz w:val="24"/>
          <w:szCs w:val="24"/>
          <w:u w:color="000000"/>
        </w:rPr>
        <w:t xml:space="preserve"> </w:t>
      </w:r>
    </w:p>
    <w:p w:rsidR="00DF4F73" w:rsidRDefault="00DF4F73">
      <w:pPr>
        <w:pStyle w:val="Body"/>
        <w:jc w:val="both"/>
        <w:rPr>
          <w:rFonts w:ascii="Arial" w:eastAsia="Arial" w:hAnsi="Arial" w:cs="Arial"/>
          <w:sz w:val="24"/>
          <w:szCs w:val="24"/>
          <w:u w:color="000000"/>
        </w:rPr>
      </w:pPr>
    </w:p>
    <w:p w:rsidR="00DF4F73" w:rsidRDefault="005F2D77">
      <w:pPr>
        <w:pStyle w:val="Body"/>
        <w:jc w:val="both"/>
        <w:rPr>
          <w:rFonts w:ascii="Arial" w:eastAsia="Arial" w:hAnsi="Arial" w:cs="Arial"/>
          <w:sz w:val="24"/>
          <w:szCs w:val="24"/>
          <w:u w:color="000000"/>
        </w:rPr>
      </w:pPr>
      <w:r>
        <w:rPr>
          <w:rFonts w:ascii="Arial" w:eastAsia="Cambria" w:hAnsi="Arial" w:cs="Cambria"/>
          <w:sz w:val="24"/>
          <w:szCs w:val="24"/>
          <w:u w:color="000000"/>
        </w:rPr>
        <w:t xml:space="preserve">Fundraising for the DC Scholarship fund is going well.  Dina Wilder pulled together helpers for the ME Talent Show concessions very quickly and </w:t>
      </w:r>
      <w:proofErr w:type="gramStart"/>
      <w:r>
        <w:rPr>
          <w:rFonts w:ascii="Arial" w:eastAsia="Cambria" w:hAnsi="Arial" w:cs="Cambria"/>
          <w:sz w:val="24"/>
          <w:szCs w:val="24"/>
          <w:u w:color="000000"/>
        </w:rPr>
        <w:t>raised</w:t>
      </w:r>
      <w:proofErr w:type="gramEnd"/>
      <w:r>
        <w:rPr>
          <w:rFonts w:ascii="Arial" w:eastAsia="Cambria" w:hAnsi="Arial" w:cs="Cambria"/>
          <w:sz w:val="24"/>
          <w:szCs w:val="24"/>
          <w:u w:color="000000"/>
        </w:rPr>
        <w:t xml:space="preserve"> cl</w:t>
      </w:r>
      <w:r>
        <w:rPr>
          <w:rFonts w:ascii="Arial" w:eastAsia="Cambria" w:hAnsi="Arial" w:cs="Cambria"/>
          <w:sz w:val="24"/>
          <w:szCs w:val="24"/>
          <w:u w:color="000000"/>
        </w:rPr>
        <w:t>ose to $290.  Organized the day-and-a-half before the event, this was a roaring success!</w:t>
      </w:r>
    </w:p>
    <w:p w:rsidR="00DF4F73" w:rsidRDefault="00DF4F73">
      <w:pPr>
        <w:pStyle w:val="Body"/>
        <w:jc w:val="both"/>
        <w:rPr>
          <w:rFonts w:ascii="Arial" w:eastAsia="Arial" w:hAnsi="Arial" w:cs="Arial"/>
          <w:sz w:val="24"/>
          <w:szCs w:val="24"/>
          <w:u w:color="000000"/>
        </w:rPr>
      </w:pPr>
    </w:p>
    <w:p w:rsidR="00DF4F73" w:rsidRDefault="005F2D77">
      <w:pPr>
        <w:pStyle w:val="Body"/>
        <w:jc w:val="both"/>
        <w:rPr>
          <w:rFonts w:ascii="Arial" w:eastAsia="Arial" w:hAnsi="Arial" w:cs="Arial"/>
          <w:sz w:val="24"/>
          <w:szCs w:val="24"/>
          <w:u w:color="000000"/>
        </w:rPr>
      </w:pPr>
      <w:r>
        <w:rPr>
          <w:rFonts w:ascii="Arial" w:eastAsia="Cambria" w:hAnsi="Arial" w:cs="Cambria"/>
          <w:sz w:val="24"/>
          <w:szCs w:val="24"/>
          <w:u w:color="000000"/>
        </w:rPr>
        <w:t xml:space="preserve">MJHS was able to collect three, new microwaves for the school lunchroom.  There are now a total of five microwaves for the children to use.  </w:t>
      </w:r>
    </w:p>
    <w:p w:rsidR="00DF4F73" w:rsidRDefault="00DF4F73">
      <w:pPr>
        <w:pStyle w:val="Body"/>
        <w:jc w:val="both"/>
        <w:rPr>
          <w:rFonts w:ascii="Arial" w:eastAsia="Arial" w:hAnsi="Arial" w:cs="Arial"/>
          <w:sz w:val="24"/>
          <w:szCs w:val="24"/>
          <w:u w:color="000000"/>
        </w:rPr>
      </w:pPr>
    </w:p>
    <w:p w:rsidR="00DF4F73" w:rsidRDefault="005F2D77">
      <w:pPr>
        <w:pStyle w:val="Body"/>
        <w:jc w:val="both"/>
        <w:rPr>
          <w:rFonts w:ascii="Arial" w:eastAsia="Arial" w:hAnsi="Arial" w:cs="Arial"/>
          <w:sz w:val="24"/>
          <w:szCs w:val="24"/>
          <w:u w:color="000000"/>
        </w:rPr>
      </w:pPr>
      <w:r>
        <w:rPr>
          <w:rFonts w:ascii="Arial" w:eastAsia="Cambria" w:hAnsi="Arial" w:cs="Cambria"/>
          <w:sz w:val="24"/>
          <w:szCs w:val="24"/>
          <w:u w:color="000000"/>
        </w:rPr>
        <w:t>There was a group discu</w:t>
      </w:r>
      <w:r>
        <w:rPr>
          <w:rFonts w:ascii="Arial" w:eastAsia="Cambria" w:hAnsi="Arial" w:cs="Cambria"/>
          <w:sz w:val="24"/>
          <w:szCs w:val="24"/>
          <w:u w:color="000000"/>
        </w:rPr>
        <w:t xml:space="preserve">ssion regarding the future of MJHS PTO fundraising ideas.  The goal is to keep fundraising activities to a minimum (or not at all) by suggesting donation amounts and finding creative ways to raise money without hosting major events.  The goal is educating </w:t>
      </w:r>
      <w:r>
        <w:rPr>
          <w:rFonts w:ascii="Arial" w:eastAsia="Cambria" w:hAnsi="Arial" w:cs="Cambria"/>
          <w:sz w:val="24"/>
          <w:szCs w:val="24"/>
          <w:u w:color="000000"/>
        </w:rPr>
        <w:t xml:space="preserve">parents on how the money is being used and on getting 100% participation.  Details are still being worked out.  </w:t>
      </w:r>
      <w:r>
        <w:rPr>
          <w:rFonts w:ascii="Arial" w:eastAsia="Cambria" w:hAnsi="Arial" w:cs="Cambria"/>
          <w:sz w:val="24"/>
          <w:szCs w:val="24"/>
          <w:u w:color="000000"/>
          <w:lang w:val="de-DE"/>
        </w:rPr>
        <w:t xml:space="preserve">  </w:t>
      </w:r>
    </w:p>
    <w:p w:rsidR="00DF4F73" w:rsidRDefault="00DF4F73">
      <w:pPr>
        <w:pStyle w:val="Body"/>
        <w:jc w:val="both"/>
        <w:rPr>
          <w:rFonts w:ascii="Arial" w:eastAsia="Arial" w:hAnsi="Arial" w:cs="Arial"/>
          <w:sz w:val="24"/>
          <w:szCs w:val="24"/>
          <w:u w:color="000000"/>
        </w:rPr>
      </w:pPr>
    </w:p>
    <w:p w:rsidR="00DF4F73" w:rsidRDefault="00DF4F73">
      <w:pPr>
        <w:pStyle w:val="Body"/>
        <w:rPr>
          <w:rFonts w:ascii="Arial" w:eastAsia="Arial" w:hAnsi="Arial" w:cs="Arial"/>
          <w:sz w:val="24"/>
          <w:szCs w:val="24"/>
          <w:u w:color="000000"/>
        </w:rPr>
      </w:pPr>
    </w:p>
    <w:p w:rsidR="00DF4F73" w:rsidRDefault="005F2D77">
      <w:pPr>
        <w:pStyle w:val="Body"/>
        <w:rPr>
          <w:rFonts w:ascii="Arial" w:eastAsia="Arial" w:hAnsi="Arial" w:cs="Arial"/>
          <w:b/>
          <w:bCs/>
          <w:sz w:val="24"/>
          <w:szCs w:val="24"/>
          <w:u w:color="000000"/>
        </w:rPr>
      </w:pPr>
      <w:r>
        <w:rPr>
          <w:rFonts w:ascii="Arial" w:eastAsia="Cambria" w:hAnsi="Arial" w:cs="Cambria"/>
          <w:b/>
          <w:bCs/>
          <w:sz w:val="24"/>
          <w:szCs w:val="24"/>
          <w:u w:color="000000"/>
        </w:rPr>
        <w:t>VII.</w:t>
      </w:r>
      <w:r>
        <w:rPr>
          <w:rFonts w:ascii="Arial" w:eastAsia="Cambria" w:hAnsi="Arial" w:cs="Cambria"/>
          <w:b/>
          <w:bCs/>
          <w:sz w:val="24"/>
          <w:szCs w:val="24"/>
          <w:u w:color="000000"/>
        </w:rPr>
        <w:tab/>
        <w:t>Minutes / Adjournment</w:t>
      </w:r>
    </w:p>
    <w:p w:rsidR="00DF4F73" w:rsidRDefault="00DF4F73">
      <w:pPr>
        <w:pStyle w:val="Body"/>
        <w:rPr>
          <w:rFonts w:ascii="Arial" w:eastAsia="Arial" w:hAnsi="Arial" w:cs="Arial"/>
          <w:b/>
          <w:bCs/>
          <w:sz w:val="24"/>
          <w:szCs w:val="24"/>
          <w:u w:color="000000"/>
        </w:rPr>
      </w:pPr>
    </w:p>
    <w:p w:rsidR="00DF4F73" w:rsidRDefault="005F2D77">
      <w:pPr>
        <w:pStyle w:val="Body"/>
        <w:jc w:val="both"/>
      </w:pPr>
      <w:r>
        <w:rPr>
          <w:rFonts w:ascii="Arial" w:eastAsia="Cambria" w:hAnsi="Arial" w:cs="Cambria"/>
          <w:sz w:val="24"/>
          <w:szCs w:val="24"/>
          <w:u w:color="000000"/>
        </w:rPr>
        <w:t>The meeting was adjourned at 10:15</w:t>
      </w:r>
      <w:r>
        <w:rPr>
          <w:rFonts w:ascii="Arial" w:eastAsia="Cambria" w:hAnsi="Arial" w:cs="Cambria"/>
          <w:sz w:val="24"/>
          <w:szCs w:val="24"/>
          <w:u w:color="000000"/>
        </w:rPr>
        <w:t xml:space="preserve"> am.  </w:t>
      </w:r>
    </w:p>
    <w:sectPr w:rsidR="00DF4F73">
      <w:headerReference w:type="default" r:id="rId8"/>
      <w:footerReference w:type="default" r:id="rId9"/>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F2D77">
      <w:r>
        <w:separator/>
      </w:r>
    </w:p>
  </w:endnote>
  <w:endnote w:type="continuationSeparator" w:id="0">
    <w:p w:rsidR="00000000" w:rsidRDefault="005F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00002A87" w:usb1="80000000" w:usb2="00000008"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F73" w:rsidRDefault="00DF4F7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F2D77">
      <w:r>
        <w:separator/>
      </w:r>
    </w:p>
  </w:footnote>
  <w:footnote w:type="continuationSeparator" w:id="0">
    <w:p w:rsidR="00000000" w:rsidRDefault="005F2D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F73" w:rsidRDefault="00DF4F7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31D89"/>
    <w:multiLevelType w:val="hybridMultilevel"/>
    <w:tmpl w:val="7870C700"/>
    <w:styleLink w:val="BulletBig"/>
    <w:lvl w:ilvl="0" w:tplc="019888C0">
      <w:start w:val="1"/>
      <w:numFmt w:val="bullet"/>
      <w:lvlText w:val="•"/>
      <w:lvlJc w:val="left"/>
      <w:pPr>
        <w:ind w:left="26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1" w:tplc="9D4294B6">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2" w:tplc="82684AB2">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3" w:tplc="0C4E6D88">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4" w:tplc="79B6D12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5" w:tplc="4B2C25CC">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6" w:tplc="4E547DE0">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7" w:tplc="65C254B6">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8" w:tplc="2878FAAA">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abstractNum>
  <w:abstractNum w:abstractNumId="1">
    <w:nsid w:val="559F7E59"/>
    <w:multiLevelType w:val="hybridMultilevel"/>
    <w:tmpl w:val="7870C700"/>
    <w:numStyleLink w:val="BulletBig"/>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DF4F73"/>
    <w:rsid w:val="005F2D77"/>
    <w:rsid w:val="00DF4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numbering" w:customStyle="1" w:styleId="BulletBig">
    <w:name w:val="Bullet Big"/>
    <w:pPr>
      <w:numPr>
        <w:numId w:val="1"/>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numbering" w:customStyle="1" w:styleId="BulletBig">
    <w:name w:val="Bullet Big"/>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672</Words>
  <Characters>3836</Characters>
  <Application>Microsoft Macintosh Word</Application>
  <DocSecurity>0</DocSecurity>
  <Lines>31</Lines>
  <Paragraphs>8</Paragraphs>
  <ScaleCrop>false</ScaleCrop>
  <Company/>
  <LinksUpToDate>false</LinksUpToDate>
  <CharactersWithSpaces>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Cortney Scheeser</cp:lastModifiedBy>
  <cp:revision>2</cp:revision>
  <dcterms:created xsi:type="dcterms:W3CDTF">2016-04-20T12:19:00Z</dcterms:created>
  <dcterms:modified xsi:type="dcterms:W3CDTF">2016-04-20T12:19:00Z</dcterms:modified>
</cp:coreProperties>
</file>